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PLANILLA RUTA PEDAGÓGICA - 2020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34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7"/>
        <w:gridCol w:w="424"/>
        <w:gridCol w:w="137"/>
        <w:gridCol w:w="9"/>
        <w:gridCol w:w="142"/>
        <w:gridCol w:w="140"/>
        <w:gridCol w:w="134"/>
        <w:gridCol w:w="2412"/>
        <w:gridCol w:w="2417"/>
        <w:gridCol w:w="992"/>
        <w:gridCol w:w="1119"/>
        <w:gridCol w:w="701"/>
        <w:tblGridChange w:id="0">
          <w:tblGrid>
            <w:gridCol w:w="1507"/>
            <w:gridCol w:w="424"/>
            <w:gridCol w:w="137"/>
            <w:gridCol w:w="9"/>
            <w:gridCol w:w="142"/>
            <w:gridCol w:w="140"/>
            <w:gridCol w:w="134"/>
            <w:gridCol w:w="2412"/>
            <w:gridCol w:w="2417"/>
            <w:gridCol w:w="992"/>
            <w:gridCol w:w="1119"/>
            <w:gridCol w:w="701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12"/>
            <w:shd w:fill="366091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8" w:firstLine="0"/>
              <w:jc w:val="left"/>
              <w:rPr>
                <w:rFonts w:ascii="Comic Sans MS" w:cs="Comic Sans MS" w:eastAsia="Comic Sans MS" w:hAnsi="Comic Sans M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Departamento de Unidad Técnico Pedagógica: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Asignatura: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Matemáticas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Docente Asignatura: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Marcela Veas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Lunes 28/09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Miércoles 30/09</w:t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Estudiante: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Marcos Balderrama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2" w:hRule="atLeast"/>
          <w:tblHeader w:val="0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Libro de Texto: </w:t>
            </w:r>
          </w:p>
        </w:tc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86"/>
                <w:tab w:val="center" w:leader="none" w:pos="2211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Matemáticas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Curso: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OA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OA9 - Adición y sustracción,  en el ámbito de 0 a 100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Indicadores de Evaluación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Demostrar que comprende la sustracción y su algoritmo  en el ámbito de 0 a 100.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Actividad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 30 del cuaderno de actividad de matemáticas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Libro de texto página 59 - 60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D">
            <w:pPr>
              <w:pageBreakBefore w:val="0"/>
              <w:rPr>
                <w:rFonts w:ascii="Times New Roman" w:cs="Times New Roman" w:eastAsia="Times New Roman" w:hAnsi="Times New Roman"/>
                <w:b w:val="1"/>
                <w:bC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000000"/>
                <w:sz w:val="24"/>
                <w:szCs w:val="24"/>
                <w:u w:val="single"/>
                <w:rtl w:val="0"/>
              </w:rPr>
              <w:t xml:space="preserve">Materiales</w:t>
            </w:r>
          </w:p>
          <w:p w:rsidR="00000000" w:rsidDel="00000000" w:rsidP="00000000" w:rsidRDefault="00000000" w:rsidRPr="00000000" w14:paraId="0000006E">
            <w:pPr>
              <w:pageBreakBefore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Libro de clases </w:t>
            </w:r>
          </w:p>
          <w:p w:rsidR="00000000" w:rsidDel="00000000" w:rsidP="00000000" w:rsidRDefault="00000000" w:rsidRPr="00000000" w14:paraId="0000006F">
            <w:pPr>
              <w:pageBreakBefore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cuaderno de actividades de matemáticas. </w:t>
            </w:r>
          </w:p>
          <w:p w:rsidR="00000000" w:rsidDel="00000000" w:rsidP="00000000" w:rsidRDefault="00000000" w:rsidRPr="00000000" w14:paraId="00000070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Páginas del libro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 30 cuaderno de actividades de matemática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 59 - 60 Libro de texto. 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¿Cómo se va a evaluar?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Actividades del cuaderno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apoderado: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Fono apoderado o email.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 recepción planilla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Firma Apoderado</w:t>
            </w:r>
          </w:p>
        </w:tc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 devolución</w:t>
            </w:r>
          </w:p>
        </w:tc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Cc/ archivo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2016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Georgia"/>
  <w:font w:name="Times New Roman"/>
  <w:font w:name="Comic Sans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Email: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single"/>
        <w:shd w:fill="auto" w:val="clear"/>
        <w:vertAlign w:val="baseline"/>
        <w:rtl w:val="0"/>
      </w:rPr>
      <w:t xml:space="preserve">secretaria.cai@educacionadventista.cl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Web: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single"/>
        <w:shd w:fill="auto" w:val="clear"/>
        <w:vertAlign w:val="baseline"/>
        <w:rtl w:val="0"/>
      </w:rPr>
      <w:t xml:space="preserve">cai.educacionadventista.com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, fono 57 2 425565</w:t>
    </w:r>
  </w:p>
  <w:p w:rsidR="00000000" w:rsidDel="00000000" w:rsidP="00000000" w:rsidRDefault="00000000" w:rsidRPr="00000000" w14:paraId="000000E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COLEGIO ADVENTISTA DE IQUIQUE                                                                                                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5332730</wp:posOffset>
          </wp:positionH>
          <wp:positionV relativeFrom="paragraph">
            <wp:posOffset>-44449</wp:posOffset>
          </wp:positionV>
          <wp:extent cx="1075055" cy="871220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75055" cy="8712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D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Libertad # 750, Iquique</w:t>
    </w:r>
  </w:p>
  <w:p w:rsidR="00000000" w:rsidDel="00000000" w:rsidP="00000000" w:rsidRDefault="00000000" w:rsidRPr="00000000" w14:paraId="000000D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bookmarkStart w:colFirst="0" w:colLast="0" w:name="_gjdgxs" w:id="0"/>
    <w:bookmarkEnd w:id="0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F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s-C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bCs w:val="1"/>
      <w:i w:val="0"/>
      <w:iCs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